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B18" w:rsidRPr="00E70732" w:rsidRDefault="00D52B18" w:rsidP="00D52B18">
      <w:pPr>
        <w:spacing w:afterLines="50" w:after="156" w:line="360" w:lineRule="auto"/>
        <w:rPr>
          <w:rFonts w:ascii="Songti SC" w:eastAsia="Songti SC" w:hAnsi="Songti SC"/>
          <w:sz w:val="24"/>
        </w:rPr>
      </w:pPr>
      <w:r w:rsidRPr="00E70732">
        <w:rPr>
          <w:rFonts w:ascii="Songti SC" w:eastAsia="Songti SC" w:hAnsi="Songti SC" w:hint="eastAsia"/>
          <w:sz w:val="24"/>
        </w:rPr>
        <w:t>附件1</w:t>
      </w:r>
    </w:p>
    <w:p w:rsidR="00D52B18" w:rsidRPr="00E70732" w:rsidRDefault="00D52B18" w:rsidP="00D52B18">
      <w:pPr>
        <w:spacing w:line="360" w:lineRule="auto"/>
        <w:rPr>
          <w:rFonts w:ascii="Songti SC" w:eastAsia="Songti SC" w:hAnsi="Songti SC"/>
          <w:sz w:val="24"/>
        </w:rPr>
      </w:pPr>
    </w:p>
    <w:p w:rsidR="00D52B18" w:rsidRPr="00E70732" w:rsidRDefault="00D52B18" w:rsidP="00D52B18">
      <w:pPr>
        <w:spacing w:line="360" w:lineRule="auto"/>
        <w:jc w:val="center"/>
        <w:rPr>
          <w:rFonts w:ascii="Songti SC" w:eastAsia="Songti SC" w:hAnsi="Songti SC"/>
          <w:sz w:val="24"/>
        </w:rPr>
      </w:pPr>
      <w:r w:rsidRPr="00E70732">
        <w:rPr>
          <w:rFonts w:ascii="Songti SC" w:eastAsia="Songti SC" w:hAnsi="Songti SC" w:hint="eastAsia"/>
          <w:sz w:val="24"/>
        </w:rPr>
        <w:t>“区域协作与图书馆智慧服务”</w:t>
      </w:r>
    </w:p>
    <w:p w:rsidR="00D52B18" w:rsidRPr="00E70732" w:rsidRDefault="00D52B18" w:rsidP="00D52B18">
      <w:pPr>
        <w:spacing w:line="360" w:lineRule="auto"/>
        <w:jc w:val="center"/>
        <w:rPr>
          <w:rFonts w:ascii="Songti SC" w:eastAsia="Songti SC" w:hAnsi="Songti SC"/>
          <w:sz w:val="24"/>
        </w:rPr>
      </w:pPr>
      <w:r w:rsidRPr="00E70732">
        <w:rPr>
          <w:rFonts w:ascii="Songti SC" w:eastAsia="Songti SC" w:hAnsi="Songti SC" w:hint="eastAsia"/>
          <w:sz w:val="24"/>
        </w:rPr>
        <w:t>征文研议入选名单</w:t>
      </w:r>
    </w:p>
    <w:p w:rsidR="00D52B18" w:rsidRPr="00E70732" w:rsidRDefault="00D52B18" w:rsidP="00D52B18">
      <w:pPr>
        <w:spacing w:line="360" w:lineRule="auto"/>
        <w:jc w:val="center"/>
        <w:rPr>
          <w:rFonts w:ascii="Songti SC" w:eastAsia="Songti SC" w:hAnsi="Songti SC"/>
          <w:sz w:val="24"/>
        </w:rPr>
      </w:pPr>
    </w:p>
    <w:p w:rsidR="00D52B18" w:rsidRPr="00E70732" w:rsidRDefault="00D52B18" w:rsidP="00D52B18">
      <w:pPr>
        <w:spacing w:afterLines="50" w:after="156" w:line="360" w:lineRule="auto"/>
        <w:jc w:val="center"/>
        <w:rPr>
          <w:rFonts w:ascii="Songti SC" w:eastAsia="Songti SC" w:hAnsi="Songti SC"/>
          <w:sz w:val="24"/>
        </w:rPr>
      </w:pPr>
      <w:r w:rsidRPr="00E70732">
        <w:rPr>
          <w:rFonts w:ascii="Songti SC" w:eastAsia="Songti SC" w:hAnsi="Songti SC" w:hint="eastAsia"/>
          <w:sz w:val="24"/>
        </w:rPr>
        <w:t>一等论文（9篇）</w:t>
      </w:r>
    </w:p>
    <w:tbl>
      <w:tblPr>
        <w:tblW w:w="9705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975"/>
        <w:gridCol w:w="2865"/>
        <w:gridCol w:w="5160"/>
      </w:tblGrid>
      <w:tr w:rsidR="00D52B18" w:rsidRPr="00E70732" w:rsidTr="007F65AD"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afterLines="50" w:after="156"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序号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afterLines="50" w:after="156"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姓  名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afterLines="50" w:after="156"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单  位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afterLines="50" w:after="156"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题  目</w:t>
            </w:r>
          </w:p>
        </w:tc>
      </w:tr>
      <w:tr w:rsidR="00D52B18" w:rsidRPr="00E70732" w:rsidTr="007F65AD">
        <w:trPr>
          <w:trHeight w:hRule="exact" w:val="794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afterLines="50" w:after="156"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刘  宏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渤海大学图书馆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数字图书馆的数字阅读服务与推广策略研究</w:t>
            </w:r>
          </w:p>
        </w:tc>
      </w:tr>
      <w:tr w:rsidR="00D52B18" w:rsidRPr="00E70732" w:rsidTr="007F65AD">
        <w:trPr>
          <w:trHeight w:hRule="exact" w:val="794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afterLines="50" w:after="156"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查志强</w:t>
            </w:r>
          </w:p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秦铁阳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辽宁大学图书馆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智慧图书馆联盟助力地方经济文化研究</w:t>
            </w:r>
          </w:p>
        </w:tc>
      </w:tr>
      <w:tr w:rsidR="00D52B18" w:rsidRPr="00E70732" w:rsidTr="007F65AD">
        <w:trPr>
          <w:trHeight w:hRule="exact" w:val="794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afterLines="50" w:after="156"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陈  盈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北京市西城区第二图书馆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人工智能时代公共图书馆智慧服务研究</w:t>
            </w:r>
          </w:p>
        </w:tc>
      </w:tr>
      <w:tr w:rsidR="00D52B18" w:rsidRPr="00E70732" w:rsidTr="007F65AD">
        <w:trPr>
          <w:trHeight w:hRule="exact" w:val="794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afterLines="50" w:after="156"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陶继华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安徽行政学院图书馆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图书馆创客空间馆员服务现状与诉求调查</w:t>
            </w:r>
          </w:p>
          <w:p w:rsidR="00D52B18" w:rsidRPr="00E70732" w:rsidRDefault="00D52B18" w:rsidP="007F65AD">
            <w:pPr>
              <w:spacing w:line="360" w:lineRule="auto"/>
              <w:ind w:firstLineChars="200" w:firstLine="480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——基于深度访谈的扎根研究</w:t>
            </w:r>
          </w:p>
        </w:tc>
      </w:tr>
      <w:tr w:rsidR="00D52B18" w:rsidRPr="00E70732" w:rsidTr="007F65AD">
        <w:trPr>
          <w:trHeight w:hRule="exact" w:val="1229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afterLines="50" w:after="156"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刘文静</w:t>
            </w:r>
          </w:p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王  丹</w:t>
            </w:r>
          </w:p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冯  刚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秦皇岛图书馆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基于微信公众平台的地方文献与旅游资源开发利用——以秦皇岛图书馆微信栏目“秦图说”为例</w:t>
            </w:r>
          </w:p>
        </w:tc>
      </w:tr>
      <w:tr w:rsidR="00D52B18" w:rsidRPr="00E70732" w:rsidTr="007F65AD">
        <w:trPr>
          <w:trHeight w:hRule="exact" w:val="794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afterLines="50" w:after="156"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初吉斌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辽宁对外经贸学院图书馆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教育现代化背景下高校图书馆智慧服务的思考</w:t>
            </w:r>
          </w:p>
        </w:tc>
      </w:tr>
      <w:tr w:rsidR="00D52B18" w:rsidRPr="00E70732" w:rsidTr="007F65AD">
        <w:trPr>
          <w:trHeight w:hRule="exact" w:val="794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afterLines="50" w:after="156"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杨国栋</w:t>
            </w:r>
          </w:p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张凤鸣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杭州师范大学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虚拟图书馆构思及实践探索</w:t>
            </w:r>
          </w:p>
        </w:tc>
      </w:tr>
      <w:tr w:rsidR="00D52B18" w:rsidRPr="00E70732" w:rsidTr="007F65AD">
        <w:trPr>
          <w:trHeight w:hRule="exact" w:val="1209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afterLines="50" w:after="156"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8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陈  茫</w:t>
            </w:r>
          </w:p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江晓云</w:t>
            </w:r>
          </w:p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吕艳娥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桂林理工大学图书馆</w:t>
            </w:r>
          </w:p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哈尔滨工业大学管理学院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国内智慧服务研究的文献计量、知识图谱与热点趋势</w:t>
            </w:r>
          </w:p>
        </w:tc>
      </w:tr>
      <w:tr w:rsidR="00D52B18" w:rsidRPr="00E70732" w:rsidTr="007F65AD">
        <w:trPr>
          <w:trHeight w:hRule="exact" w:val="794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afterLines="50" w:after="156"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彭松林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广西壮族自治区图书馆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公共图书馆大数据服务研究与创新</w:t>
            </w:r>
          </w:p>
        </w:tc>
      </w:tr>
    </w:tbl>
    <w:p w:rsidR="00D52B18" w:rsidRPr="00E70732" w:rsidRDefault="00D52B18" w:rsidP="00D52B18">
      <w:pPr>
        <w:spacing w:line="360" w:lineRule="auto"/>
        <w:jc w:val="center"/>
        <w:rPr>
          <w:rFonts w:ascii="Songti SC" w:eastAsia="Songti SC" w:hAnsi="Songti SC"/>
          <w:sz w:val="24"/>
        </w:rPr>
      </w:pPr>
    </w:p>
    <w:p w:rsidR="00D52B18" w:rsidRPr="00E70732" w:rsidRDefault="00D52B18" w:rsidP="00D52B18">
      <w:pPr>
        <w:spacing w:line="360" w:lineRule="auto"/>
        <w:jc w:val="center"/>
        <w:rPr>
          <w:rFonts w:ascii="Songti SC" w:eastAsia="Songti SC" w:hAnsi="Songti SC"/>
          <w:sz w:val="24"/>
        </w:rPr>
      </w:pPr>
      <w:r w:rsidRPr="00E70732">
        <w:rPr>
          <w:rFonts w:ascii="Songti SC" w:eastAsia="Songti SC" w:hAnsi="Songti SC" w:hint="eastAsia"/>
          <w:sz w:val="24"/>
        </w:rPr>
        <w:lastRenderedPageBreak/>
        <w:t>二等论文（13篇）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945"/>
        <w:gridCol w:w="2910"/>
        <w:gridCol w:w="5278"/>
      </w:tblGrid>
      <w:tr w:rsidR="00D52B18" w:rsidRPr="00E70732" w:rsidTr="007F65AD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序号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姓  名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单  位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题  目</w:t>
            </w:r>
          </w:p>
        </w:tc>
      </w:tr>
      <w:tr w:rsidR="00D52B18" w:rsidRPr="00E70732" w:rsidTr="007F65AD">
        <w:trPr>
          <w:trHeight w:hRule="exact" w:val="779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陈  溢</w:t>
            </w:r>
          </w:p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袁梦婷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南京图书馆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以江苏省图书馆文创开发联盟的建立谈区域协作的可持续发展战略</w:t>
            </w:r>
          </w:p>
        </w:tc>
      </w:tr>
      <w:tr w:rsidR="00D52B18" w:rsidRPr="00E70732" w:rsidTr="007F65AD">
        <w:trPr>
          <w:trHeight w:hRule="exact" w:val="1079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张  琦王佳怡</w:t>
            </w:r>
          </w:p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王  燕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济南市图书馆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物联网背景下智慧型图书馆的探索与思考</w:t>
            </w:r>
          </w:p>
        </w:tc>
      </w:tr>
      <w:tr w:rsidR="00D52B18" w:rsidRPr="00E70732" w:rsidTr="007F65AD">
        <w:trPr>
          <w:trHeight w:hRule="exact" w:val="977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孙彦峰</w:t>
            </w:r>
          </w:p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李  沛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宁夏回族自治区图书馆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简论广义绿色图书馆建设</w:t>
            </w:r>
          </w:p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——关于新时代图书馆事业发展方向的思考</w:t>
            </w:r>
          </w:p>
        </w:tc>
      </w:tr>
      <w:tr w:rsidR="00D52B18" w:rsidRPr="00E70732" w:rsidTr="007F65AD">
        <w:trPr>
          <w:trHeight w:hRule="exact" w:val="794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4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杨有丽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云南大学旅游文化学院图书馆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5G时代下独立学院智慧图书馆服务模式及策略研究</w:t>
            </w:r>
          </w:p>
        </w:tc>
      </w:tr>
      <w:tr w:rsidR="00D52B18" w:rsidRPr="00E70732" w:rsidTr="007F65AD">
        <w:trPr>
          <w:trHeight w:hRule="exact" w:val="979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王博雅</w:t>
            </w:r>
          </w:p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李立睿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西北农林科技大学图书馆</w:t>
            </w:r>
          </w:p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hint="eastAsia"/>
                <w:color w:val="000000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西南大学计算机与信息科学学院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英国高校图书馆数字文化遗产素养教育调查</w:t>
            </w:r>
          </w:p>
        </w:tc>
      </w:tr>
      <w:tr w:rsidR="00D52B18" w:rsidRPr="00E70732" w:rsidTr="007F65AD">
        <w:trPr>
          <w:trHeight w:hRule="exact" w:val="909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郭丽娜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盘锦市少年儿童图书馆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“新技术应用+多元协作”下的少儿阅读推广工作实践——以盘锦市少儿图书馆阅读推广服务为例</w:t>
            </w:r>
          </w:p>
        </w:tc>
      </w:tr>
      <w:tr w:rsidR="00D52B18" w:rsidRPr="00E70732" w:rsidTr="007F65AD">
        <w:trPr>
          <w:trHeight w:hRule="exact" w:val="894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7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安  娜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顺德职业技术学院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高校智慧图书馆服务创新研究</w:t>
            </w:r>
          </w:p>
          <w:p w:rsidR="00D52B18" w:rsidRPr="00E70732" w:rsidRDefault="00D52B18" w:rsidP="007F65AD">
            <w:pPr>
              <w:spacing w:line="360" w:lineRule="auto"/>
              <w:ind w:firstLineChars="200" w:firstLine="480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——基于“双一流”高校建设背景的思考</w:t>
            </w:r>
          </w:p>
        </w:tc>
      </w:tr>
      <w:tr w:rsidR="00D52B18" w:rsidRPr="00E70732" w:rsidTr="007F65AD">
        <w:trPr>
          <w:trHeight w:hRule="exact" w:val="794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8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徐  路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南京图书馆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公共图书馆新型智库建设体系模式研究</w:t>
            </w:r>
          </w:p>
        </w:tc>
      </w:tr>
      <w:tr w:rsidR="00D52B18" w:rsidRPr="00E70732" w:rsidTr="007F65AD">
        <w:trPr>
          <w:trHeight w:hRule="exact" w:val="794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王  璐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首都图书馆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公共图书馆业务应用系统第三方应用的分析</w:t>
            </w:r>
          </w:p>
        </w:tc>
      </w:tr>
      <w:tr w:rsidR="00D52B18" w:rsidRPr="00E70732" w:rsidTr="007F65AD">
        <w:trPr>
          <w:trHeight w:hRule="exact" w:val="909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申倩倩</w:t>
            </w:r>
          </w:p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贺彦平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国防科技大学图书馆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基于用户体验视角下图书馆人工智能与智慧服务</w:t>
            </w:r>
          </w:p>
        </w:tc>
      </w:tr>
      <w:tr w:rsidR="00D52B18" w:rsidRPr="00E70732" w:rsidTr="007F65AD">
        <w:trPr>
          <w:trHeight w:hRule="exact" w:val="794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11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常  弘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东北师范大学人文学院图书馆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网络时代图书馆员的角色</w:t>
            </w:r>
          </w:p>
        </w:tc>
      </w:tr>
      <w:tr w:rsidR="00D52B18" w:rsidRPr="00E70732" w:rsidTr="007F65AD">
        <w:trPr>
          <w:trHeight w:hRule="exact" w:val="794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12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朱  慧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辽宁师范大学图书馆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开放科学环境下区域间图书馆智慧服务模式研究</w:t>
            </w:r>
          </w:p>
        </w:tc>
      </w:tr>
      <w:tr w:rsidR="00D52B18" w:rsidRPr="00E70732" w:rsidTr="007F65AD">
        <w:trPr>
          <w:trHeight w:hRule="exact" w:val="794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13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尚红梅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山东省图书馆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浅谈智慧图书馆的“软硬件”</w:t>
            </w:r>
          </w:p>
        </w:tc>
      </w:tr>
    </w:tbl>
    <w:p w:rsidR="00D52B18" w:rsidRPr="00E70732" w:rsidRDefault="00D52B18" w:rsidP="00D52B18">
      <w:pPr>
        <w:spacing w:afterLines="50" w:after="156" w:line="360" w:lineRule="auto"/>
        <w:jc w:val="center"/>
        <w:rPr>
          <w:rFonts w:ascii="Songti SC" w:eastAsia="Songti SC" w:hAnsi="Songti SC"/>
          <w:sz w:val="24"/>
        </w:rPr>
      </w:pPr>
      <w:r w:rsidRPr="00E70732">
        <w:rPr>
          <w:rFonts w:ascii="Songti SC" w:eastAsia="Songti SC" w:hAnsi="Songti SC" w:hint="eastAsia"/>
          <w:sz w:val="24"/>
        </w:rPr>
        <w:t>三等论文（17篇）</w:t>
      </w:r>
    </w:p>
    <w:tbl>
      <w:tblPr>
        <w:tblW w:w="9838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945"/>
        <w:gridCol w:w="2971"/>
        <w:gridCol w:w="5217"/>
      </w:tblGrid>
      <w:tr w:rsidR="00D52B18" w:rsidRPr="00E70732" w:rsidTr="007F65AD">
        <w:trPr>
          <w:trHeight w:val="90"/>
          <w:tblHeader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姓  名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单  位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题  目</w:t>
            </w:r>
          </w:p>
        </w:tc>
      </w:tr>
      <w:tr w:rsidR="00D52B18" w:rsidRPr="00E70732" w:rsidTr="007F65AD">
        <w:trPr>
          <w:trHeight w:hRule="exact" w:val="619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张  阔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迁安市文化广电和旅游局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基于社交视角的智慧图书馆模式研究</w:t>
            </w:r>
          </w:p>
        </w:tc>
      </w:tr>
      <w:tr w:rsidR="00D52B18" w:rsidRPr="00E70732" w:rsidTr="007F65AD">
        <w:trPr>
          <w:trHeight w:hRule="exact" w:val="579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刘  骁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东北大学图书馆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区域协作视域下图书馆智慧服务初探</w:t>
            </w:r>
          </w:p>
        </w:tc>
      </w:tr>
      <w:tr w:rsidR="00D52B18" w:rsidRPr="00E70732" w:rsidTr="007F65AD">
        <w:trPr>
          <w:trHeight w:hRule="exact" w:val="684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康  英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北华大学图书馆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基于大学生阅读行为的高校图书馆阅读推广策略研究——以北华大学北校区理工科学生为例</w:t>
            </w:r>
          </w:p>
        </w:tc>
      </w:tr>
      <w:tr w:rsidR="00D52B18" w:rsidRPr="00E70732" w:rsidTr="007F65AD">
        <w:trPr>
          <w:trHeight w:hRule="exact" w:val="794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4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陶禹含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济南市图书馆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关于图书馆智慧服务的几点思考——以济南市图书馆为例</w:t>
            </w:r>
          </w:p>
        </w:tc>
      </w:tr>
      <w:tr w:rsidR="00D52B18" w:rsidRPr="00E70732" w:rsidTr="007F65AD">
        <w:trPr>
          <w:trHeight w:hRule="exact" w:val="794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袁梦婷</w:t>
            </w:r>
          </w:p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陈  溢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hint="eastAsia"/>
                <w:color w:val="000000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南京图书馆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新时代公共图书馆展览的区域协作模式探索</w:t>
            </w:r>
          </w:p>
        </w:tc>
      </w:tr>
      <w:tr w:rsidR="00D52B18" w:rsidRPr="00E70732" w:rsidTr="007F65AD">
        <w:trPr>
          <w:trHeight w:hRule="exact" w:val="624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姚春燕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沈阳大学图书馆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智慧图书馆视域下的区域图书馆联盟构建探析</w:t>
            </w:r>
          </w:p>
        </w:tc>
      </w:tr>
      <w:tr w:rsidR="00D52B18" w:rsidRPr="00E70732" w:rsidTr="007F65AD">
        <w:trPr>
          <w:trHeight w:hRule="exact" w:val="794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7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陈美娟</w:t>
            </w:r>
          </w:p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徐正东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江苏工程职业技术学院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基于技术接受模型的高职虚拟仿真数字图书馆发展研究</w:t>
            </w:r>
          </w:p>
        </w:tc>
      </w:tr>
      <w:tr w:rsidR="00D52B18" w:rsidRPr="00E70732" w:rsidTr="007F65AD">
        <w:trPr>
          <w:trHeight w:hRule="exact" w:val="794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8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陶丽珍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广州少年儿童图书馆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泛数字阅读背景下图书馆三维数字资源服务实践与思考</w:t>
            </w:r>
          </w:p>
        </w:tc>
      </w:tr>
      <w:tr w:rsidR="00D52B18" w:rsidRPr="00E70732" w:rsidTr="007F65AD">
        <w:trPr>
          <w:trHeight w:hRule="exact" w:val="894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粟卫民</w:t>
            </w:r>
          </w:p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黄让辉</w:t>
            </w:r>
          </w:p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韦　祺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柳州市图书馆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公共图书馆文化服务与地方产业融合发展研究</w:t>
            </w:r>
          </w:p>
        </w:tc>
      </w:tr>
      <w:tr w:rsidR="00D52B18" w:rsidRPr="00E70732" w:rsidTr="007F65AD">
        <w:trPr>
          <w:trHeight w:hRule="exact" w:val="794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李  悦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陕西省图书馆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公共图书馆网站新技术应用——网页重构、内容重构、响应式设计</w:t>
            </w:r>
          </w:p>
        </w:tc>
      </w:tr>
      <w:tr w:rsidR="00D52B18" w:rsidRPr="00E70732" w:rsidTr="007F65AD">
        <w:trPr>
          <w:trHeight w:hRule="exact" w:val="794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11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王永菲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济南市图书馆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公共图书馆智慧服务创新探究——以济南市图书馆智慧服务的探索与实践为例</w:t>
            </w:r>
          </w:p>
        </w:tc>
      </w:tr>
      <w:tr w:rsidR="00D52B18" w:rsidRPr="00E70732" w:rsidTr="007F65AD">
        <w:trPr>
          <w:trHeight w:hRule="exact" w:val="794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12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崔  杰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威海市图书馆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新技术驱动下的图书馆智慧服务——以威海地区公共图书馆服务为例</w:t>
            </w:r>
          </w:p>
        </w:tc>
      </w:tr>
      <w:tr w:rsidR="00D52B18" w:rsidRPr="00E70732" w:rsidTr="007F65AD">
        <w:trPr>
          <w:trHeight w:hRule="exact" w:val="584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13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胡  清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青岛市图书馆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浅论智慧图书馆创新服务建设与实践</w:t>
            </w:r>
          </w:p>
        </w:tc>
      </w:tr>
      <w:tr w:rsidR="00D52B18" w:rsidRPr="00E70732" w:rsidTr="007F65AD">
        <w:trPr>
          <w:trHeight w:hRule="exact" w:val="699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14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管  立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楷体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南京图书馆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新媒体环境下图书馆微服务的多维安全防护体系研究</w:t>
            </w:r>
          </w:p>
        </w:tc>
      </w:tr>
      <w:tr w:rsidR="00D52B18" w:rsidRPr="00E70732" w:rsidTr="007F65AD">
        <w:trPr>
          <w:trHeight w:hRule="exact" w:val="939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15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王兴华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楷体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桂林图书馆文献信息检索查新中心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公共图书馆个性化外文信息服务产品开发和内容的建设---以桂林医学院SCI信息产品开发为例</w:t>
            </w:r>
          </w:p>
        </w:tc>
      </w:tr>
      <w:tr w:rsidR="00D52B18" w:rsidRPr="00E70732" w:rsidTr="007F65AD">
        <w:trPr>
          <w:trHeight w:hRule="exact" w:val="639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16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张  恺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金陵图书馆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探析公共图书馆智慧服务新模式</w:t>
            </w:r>
          </w:p>
        </w:tc>
      </w:tr>
      <w:tr w:rsidR="00D52B18" w:rsidRPr="00E70732" w:rsidTr="007F65AD">
        <w:trPr>
          <w:trHeight w:hRule="exact" w:val="664"/>
        </w:trPr>
        <w:tc>
          <w:tcPr>
            <w:tcW w:w="70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17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徐  颖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楷体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沈阳市图书馆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D52B18" w:rsidRPr="00E70732" w:rsidRDefault="00D52B18" w:rsidP="007F65AD">
            <w:pPr>
              <w:spacing w:line="360" w:lineRule="auto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互联网与图书馆的深度融合</w:t>
            </w:r>
          </w:p>
          <w:p w:rsidR="00D52B18" w:rsidRPr="00E70732" w:rsidRDefault="00D52B18" w:rsidP="007F65AD">
            <w:pPr>
              <w:spacing w:line="360" w:lineRule="auto"/>
              <w:ind w:firstLineChars="200" w:firstLine="480"/>
              <w:jc w:val="center"/>
              <w:rPr>
                <w:rFonts w:ascii="Songti SC" w:eastAsia="Songti SC" w:hAnsi="Songti SC" w:cs="仿宋" w:hint="eastAsia"/>
                <w:kern w:val="0"/>
                <w:sz w:val="24"/>
              </w:rPr>
            </w:pPr>
            <w:r w:rsidRPr="00E70732">
              <w:rPr>
                <w:rFonts w:ascii="Songti SC" w:eastAsia="Songti SC" w:hAnsi="Songti SC" w:cs="仿宋" w:hint="eastAsia"/>
                <w:kern w:val="0"/>
                <w:sz w:val="24"/>
              </w:rPr>
              <w:t>——谈构建区域公共图书馆互联网平台</w:t>
            </w:r>
          </w:p>
        </w:tc>
      </w:tr>
    </w:tbl>
    <w:p w:rsidR="00D52B18" w:rsidRPr="00E70732" w:rsidRDefault="00D52B18" w:rsidP="00D52B18">
      <w:pPr>
        <w:spacing w:line="360" w:lineRule="auto"/>
        <w:rPr>
          <w:rFonts w:ascii="Songti SC" w:eastAsia="Songti SC" w:hAnsi="Songti SC"/>
          <w:sz w:val="24"/>
        </w:rPr>
      </w:pPr>
    </w:p>
    <w:p w:rsidR="00A407EC" w:rsidRPr="00D52B18" w:rsidRDefault="00A407EC">
      <w:bookmarkStart w:id="0" w:name="_GoBack"/>
      <w:bookmarkEnd w:id="0"/>
    </w:p>
    <w:sectPr w:rsidR="00A407EC" w:rsidRPr="00D52B18" w:rsidSect="00DC49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18"/>
    <w:rsid w:val="00A407EC"/>
    <w:rsid w:val="00D52B18"/>
    <w:rsid w:val="00DC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0332A-38D8-2943-92BC-CEBAE67F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B1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2019-11-13T05:49:00Z</dcterms:created>
  <dcterms:modified xsi:type="dcterms:W3CDTF">2019-11-13T05:49:00Z</dcterms:modified>
</cp:coreProperties>
</file>