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40" w:lineRule="exact"/>
        <w:jc w:val="center"/>
        <w:rPr>
          <w:rFonts w:ascii="方正小标宋简体" w:hAnsi="华文中宋" w:eastAsia="方正小标宋简体"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 xml:space="preserve"> “书香城市（区县级）” 发现活动申报表</w:t>
      </w:r>
    </w:p>
    <w:p>
      <w:pPr>
        <w:spacing w:line="540" w:lineRule="exact"/>
        <w:jc w:val="center"/>
        <w:rPr>
          <w:rFonts w:hint="eastAsia" w:ascii="仿宋_GB2312" w:eastAsia="仿宋_GB2312"/>
          <w:b/>
          <w:sz w:val="24"/>
        </w:rPr>
      </w:pPr>
    </w:p>
    <w:tbl>
      <w:tblPr>
        <w:tblStyle w:val="3"/>
        <w:tblW w:w="91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2835"/>
        <w:gridCol w:w="1984"/>
        <w:gridCol w:w="2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9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申报单位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文化和</w:t>
            </w:r>
            <w:r>
              <w:rPr>
                <w:rFonts w:ascii="仿宋_GB2312" w:eastAsia="仿宋_GB2312"/>
                <w:sz w:val="28"/>
              </w:rPr>
              <w:t>旅游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主管部门</w:t>
            </w: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办公电话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/手机</w:t>
            </w: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邮箱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QQ</w:t>
            </w: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通讯地址（含邮编）</w:t>
            </w:r>
          </w:p>
        </w:tc>
        <w:tc>
          <w:tcPr>
            <w:tcW w:w="7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4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基本概况</w:t>
            </w:r>
          </w:p>
        </w:tc>
        <w:tc>
          <w:tcPr>
            <w:tcW w:w="7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3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创新、特色项目</w:t>
            </w:r>
          </w:p>
        </w:tc>
        <w:tc>
          <w:tcPr>
            <w:tcW w:w="7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获奖内容</w:t>
            </w:r>
          </w:p>
        </w:tc>
        <w:tc>
          <w:tcPr>
            <w:tcW w:w="7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3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综述材料</w:t>
            </w:r>
          </w:p>
        </w:tc>
        <w:tc>
          <w:tcPr>
            <w:tcW w:w="7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5000字左右，材料另附。</w:t>
            </w:r>
          </w:p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说明：从具体</w:t>
            </w:r>
            <w:r>
              <w:rPr>
                <w:rFonts w:ascii="仿宋_GB2312" w:hAnsi="宋体" w:eastAsia="仿宋_GB2312"/>
                <w:sz w:val="28"/>
                <w:szCs w:val="28"/>
              </w:rPr>
              <w:t>做法、成效及亮点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，</w:t>
            </w:r>
            <w:r>
              <w:rPr>
                <w:rFonts w:ascii="仿宋_GB2312" w:hAnsi="宋体" w:eastAsia="仿宋_GB2312"/>
                <w:sz w:val="28"/>
                <w:szCs w:val="28"/>
              </w:rPr>
              <w:t>选择有特色的服务或品牌活动进行详细介绍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5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申报单位</w:t>
            </w:r>
          </w:p>
        </w:tc>
        <w:tc>
          <w:tcPr>
            <w:tcW w:w="7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560" w:firstLineChars="20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承诺保证所填资料的真实性，自愿公开申报资料。如果所填资料经核查属不实或虚假信息，自动放弃参加“书香社区”发现活动，并承担由此产生的相应责任。</w:t>
            </w:r>
          </w:p>
          <w:p>
            <w:pPr>
              <w:spacing w:line="440" w:lineRule="exact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申报单位</w:t>
            </w:r>
          </w:p>
          <w:p>
            <w:pPr>
              <w:spacing w:line="440" w:lineRule="exact"/>
              <w:ind w:firstLine="560" w:firstLineChars="20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9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属地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文化和旅游部门意见</w:t>
            </w:r>
          </w:p>
        </w:tc>
        <w:tc>
          <w:tcPr>
            <w:tcW w:w="7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签   章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1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属地省级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图书馆学（协）会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意见</w:t>
            </w:r>
          </w:p>
        </w:tc>
        <w:tc>
          <w:tcPr>
            <w:tcW w:w="7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签   章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月   日</w:t>
            </w:r>
          </w:p>
        </w:tc>
      </w:tr>
    </w:tbl>
    <w:p>
      <w:pPr>
        <w:widowControl/>
        <w:spacing w:line="440" w:lineRule="exact"/>
        <w:ind w:left="560" w:hanging="560" w:hangingChars="200"/>
        <w:jc w:val="lef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备注：1.此文件一式一份；</w:t>
      </w:r>
    </w:p>
    <w:p>
      <w:pPr>
        <w:widowControl/>
        <w:spacing w:line="440" w:lineRule="exact"/>
        <w:ind w:left="840" w:hanging="840" w:hangingChars="300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    2.申报单位、文化和旅游部门、省级图书馆学（协）会意见均需签署并盖章；</w:t>
      </w:r>
    </w:p>
    <w:p>
      <w:pPr>
        <w:widowControl/>
        <w:spacing w:line="440" w:lineRule="exact"/>
        <w:ind w:left="420" w:leftChars="200" w:firstLine="420" w:firstLineChars="150"/>
        <w:jc w:val="left"/>
        <w:rPr>
          <w:rFonts w:ascii="仿宋_GB2312" w:eastAsia="仿宋_GB2312"/>
          <w:sz w:val="28"/>
        </w:rPr>
        <w:sectPr>
          <w:headerReference r:id="rId3" w:type="default"/>
          <w:headerReference r:id="rId4" w:type="even"/>
          <w:pgSz w:w="11906" w:h="16838"/>
          <w:pgMar w:top="2098" w:right="1474" w:bottom="1985" w:left="1588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sz w:val="28"/>
        </w:rPr>
        <w:t xml:space="preserve">3.其他申报材料无需邮寄。  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1A06F8"/>
    <w:rsid w:val="2F1A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2020-05-28T04:52:00Z</dcterms:created>
  <dc:creator>上帝吻过她的脸</dc:creator>
  <cp:lastModifiedBy>上帝吻过她的脸</cp:lastModifiedBy>
  <dcterms:modified xsi:type="dcterms:W3CDTF">2020-05-28T04:52:52Z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