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pStyle w:val="2"/>
        <w:spacing w:line="540" w:lineRule="exact"/>
        <w:rPr>
          <w:lang w:val="en-US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参会回执</w:t>
      </w:r>
    </w:p>
    <w:bookmarkEnd w:id="0"/>
    <w:p>
      <w:pPr>
        <w:spacing w:line="540" w:lineRule="exact"/>
        <w:ind w:firstLine="3534" w:firstLineChars="11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8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74"/>
        <w:gridCol w:w="1538"/>
        <w:gridCol w:w="970"/>
        <w:gridCol w:w="850"/>
        <w:gridCol w:w="2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姓名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性别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职务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职称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手机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邮箱</w:t>
            </w:r>
          </w:p>
        </w:tc>
        <w:tc>
          <w:tcPr>
            <w:tcW w:w="6995" w:type="dxa"/>
            <w:gridSpan w:val="5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是否住宿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房间类型</w:t>
            </w:r>
          </w:p>
        </w:tc>
        <w:tc>
          <w:tcPr>
            <w:tcW w:w="418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□预订1个标间/大床房单住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□预订1个床位</w:t>
            </w:r>
          </w:p>
          <w:p>
            <w:pPr>
              <w:tabs>
                <w:tab w:val="center" w:pos="4680"/>
                <w:tab w:val="right" w:pos="9360"/>
              </w:tabs>
              <w:spacing w:line="54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房间价格：大床房330/间</w:t>
            </w:r>
          </w:p>
          <w:p>
            <w:pPr>
              <w:tabs>
                <w:tab w:val="center" w:pos="4680"/>
                <w:tab w:val="right" w:pos="9360"/>
              </w:tabs>
              <w:spacing w:line="540" w:lineRule="exact"/>
              <w:ind w:firstLine="1120" w:firstLineChars="400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标准间165元/床位</w:t>
            </w:r>
          </w:p>
        </w:tc>
      </w:tr>
    </w:tbl>
    <w:p>
      <w:pPr>
        <w:tabs>
          <w:tab w:val="center" w:pos="4680"/>
          <w:tab w:val="right" w:pos="9360"/>
        </w:tabs>
        <w:spacing w:line="540" w:lineRule="exact"/>
        <w:ind w:firstLine="643" w:firstLineChars="200"/>
        <w:jc w:val="center"/>
        <w:rPr>
          <w:rFonts w:ascii="仿宋_GB2312" w:hAnsi="微软雅黑" w:eastAsia="仿宋_GB2312" w:cs="Calibri"/>
          <w:b/>
          <w:sz w:val="32"/>
          <w:szCs w:val="32"/>
        </w:rPr>
      </w:pPr>
    </w:p>
    <w:p>
      <w:pPr>
        <w:tabs>
          <w:tab w:val="center" w:pos="4680"/>
          <w:tab w:val="right" w:pos="936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注：参会回执请于11月10日前发送至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  <w:lang w:bidi="ar"/>
        </w:rPr>
        <w:t>164270013@qq.com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邮箱，邮件主题请备注参会人单位，收到会务组邮件回复确认的代表方可参会。</w:t>
      </w:r>
    </w:p>
    <w:p>
      <w:pPr>
        <w:spacing w:line="540" w:lineRule="exact"/>
        <w:ind w:firstLine="3640" w:firstLineChars="1300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</w:p>
    <w:p>
      <w:pPr>
        <w:spacing w:line="540" w:lineRule="exact"/>
        <w:ind w:firstLine="3640" w:firstLineChars="1300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</w:p>
    <w:p>
      <w:pPr>
        <w:spacing w:line="540" w:lineRule="exact"/>
        <w:ind w:firstLine="3640" w:firstLineChars="1300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</w:p>
    <w:p>
      <w:pPr>
        <w:spacing w:line="540" w:lineRule="exact"/>
        <w:ind w:firstLine="3640" w:firstLineChars="1300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</w:p>
    <w:p>
      <w:pPr>
        <w:spacing w:line="540" w:lineRule="exact"/>
        <w:ind w:firstLine="3640" w:firstLineChars="1300"/>
        <w:rPr>
          <w:rFonts w:ascii="仿宋_GB2312" w:hAnsi="仿宋_GB2312" w:eastAsia="仿宋_GB2312" w:cs="仿宋_GB2312"/>
          <w:bCs/>
          <w:kern w:val="44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2C78ACE-FE66-4DC2-830D-93CFDC8F44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E334118-00F4-4E00-81E3-8DB67891DE9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8CA1FFA-6356-40AB-B6B8-37F0CF3288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C38EFF9-B41C-43DD-822D-030B3F6D643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B77FDA6-E9C6-41B4-B29B-34AA57670D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1B80E18"/>
    <w:rsid w:val="41B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40"/>
    </w:pPr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2023-10-18T03:21:00Z</dcterms:created>
  <dc:creator>双柳</dc:creator>
  <cp:lastModifiedBy>双柳</cp:lastModifiedBy>
  <dcterms:modified xsi:type="dcterms:W3CDTF">2023-10-18T03:21:28Z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ADF9C4CA86B34D08BBC9D1B0713B7439_11</vt:lpwstr>
  </property>
</Properties>
</file>