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黑体" w:hAnsi="黑体" w:eastAsia="黑体"/>
          <w:kern w:val="1"/>
          <w:sz w:val="32"/>
          <w:szCs w:val="32"/>
        </w:rPr>
      </w:pPr>
      <w:r>
        <w:rPr>
          <w:rFonts w:hint="eastAsia" w:ascii="黑体" w:hAnsi="黑体" w:eastAsia="黑体"/>
          <w:kern w:val="1"/>
          <w:sz w:val="32"/>
          <w:szCs w:val="32"/>
        </w:rPr>
        <w:t>附件</w:t>
      </w:r>
      <w:r>
        <w:rPr>
          <w:rFonts w:ascii="黑体" w:hAnsi="黑体" w:eastAsia="黑体"/>
          <w:kern w:val="1"/>
          <w:sz w:val="32"/>
          <w:szCs w:val="32"/>
        </w:rPr>
        <w:t>2</w:t>
      </w:r>
    </w:p>
    <w:p>
      <w:pPr>
        <w:widowControl/>
        <w:jc w:val="left"/>
        <w:rPr>
          <w:rFonts w:ascii="仿宋_GB2312" w:hAnsi="仿宋" w:eastAsia="仿宋_GB2312"/>
          <w:sz w:val="28"/>
          <w:szCs w:val="28"/>
        </w:rPr>
      </w:pP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sz w:val="32"/>
          <w:szCs w:val="32"/>
        </w:rPr>
        <w:t>交通路线图</w:t>
      </w:r>
      <w:bookmarkEnd w:id="0"/>
    </w:p>
    <w:p>
      <w:pPr>
        <w:rPr>
          <w:rFonts w:ascii="仿宋" w:hAnsi="仿宋" w:eastAsia="仿宋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401955</wp:posOffset>
            </wp:positionV>
            <wp:extent cx="5269865" cy="2172335"/>
            <wp:effectExtent l="0" t="0" r="3175" b="6985"/>
            <wp:wrapTopAndBottom/>
            <wp:docPr id="1" name="图片 3" descr="C:\Users\asus\Desktop\360截图2023040314174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sus\Desktop\360截图20230403141740923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1.乘坐列车到哈尔滨站，出站坐336路，在南兴站下车，步行310米，到达酒店，或打车到酒店，费用约21元；</w:t>
      </w:r>
    </w:p>
    <w:p>
      <w:p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2.乘坐列车到哈尔滨西站，出站乘坐地铁3号线，在凯盛源广场站下车，步行910米，到达酒店，或打车到酒店，费用约9元；</w:t>
      </w:r>
    </w:p>
    <w:p>
      <w:p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3.乘坐航班到哈尔滨太平国际机场，出站乘坐机场大巴2号线，到哈西客站，乘坐公交车57路，在壹品茶城下车，步行410米，到达酒店，或打车到酒店，费用约70元。</w:t>
      </w:r>
    </w:p>
    <w:p/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01AE25-2AEC-4FAE-BD6C-6E5A43499B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AA4CFB-9065-4670-B13A-C4DDFDEB772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982DC7C-9A9C-47C0-A028-034A78A412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71982F8-2250-470D-9DB2-0BB74BF9E0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BB8031E-EB30-4D32-9874-79F7708F7E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5A862A6F"/>
    <w:rsid w:val="5A86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2023-05-12T07:12:00Z</dcterms:created>
  <dc:creator>双柳</dc:creator>
  <cp:lastModifiedBy>双柳</cp:lastModifiedBy>
  <dcterms:modified xsi:type="dcterms:W3CDTF">2023-05-12T07:12:23Z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4A30E73ECD54472E9051ECBE3BC1AD13_11</vt:lpwstr>
  </property>
</Properties>
</file>