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64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Cs/>
          <w:color w:val="000000"/>
          <w:sz w:val="44"/>
          <w:szCs w:val="44"/>
        </w:rPr>
        <w:t>交通路线</w:t>
      </w:r>
    </w:p>
    <w:bookmarkEnd w:id="0"/>
    <w:p>
      <w:pPr>
        <w:spacing w:line="600" w:lineRule="exact"/>
        <w:jc w:val="both"/>
        <w:rPr>
          <w:rFonts w:ascii="方正小标宋简体" w:hAnsi="华文中宋" w:eastAsia="方正小标宋简体"/>
          <w:bCs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kern w:val="44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12065</wp:posOffset>
            </wp:positionV>
            <wp:extent cx="2456180" cy="2098675"/>
            <wp:effectExtent l="0" t="0" r="12700" b="4445"/>
            <wp:wrapTopAndBottom/>
            <wp:docPr id="3" name="图片 2" descr="1690161681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6901616819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09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1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2761615</wp:posOffset>
            </wp:positionH>
            <wp:positionV relativeFrom="paragraph">
              <wp:posOffset>27940</wp:posOffset>
            </wp:positionV>
            <wp:extent cx="2819400" cy="2094865"/>
            <wp:effectExtent l="0" t="0" r="0" b="8255"/>
            <wp:wrapTight wrapText="largest">
              <wp:wrapPolygon>
                <wp:start x="0" y="0"/>
                <wp:lineTo x="0" y="21371"/>
                <wp:lineTo x="21483" y="21371"/>
                <wp:lineTo x="21483" y="0"/>
                <wp:lineTo x="0" y="0"/>
              </wp:wrapPolygon>
            </wp:wrapTight>
            <wp:docPr id="2" name="图片 1" descr="1690164649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6901646498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1.杭州东站--杭州龙禧福朋喜来登酒店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（1）搭乘出租车：55元左右，时长40分钟左右，全程约20公里。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（2）搭乘地铁：站内地铁直接乘坐4号线(浦沿方向)或6号线(桂花西路方向)至浙江中医药大学A口下车，步行750米左右到达终点。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2.杭州东站--浙江中医药大学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搭乘地铁：站内地铁直接乘坐4号线(浦沿方向)或6号线(桂花西路方向)至浙江中医药大学A口或D口下车，步行150米左右至西门进入。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bCs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44"/>
          <w:sz w:val="32"/>
          <w:szCs w:val="32"/>
        </w:rPr>
        <w:t>3.杭州萧山国际机场--杭州龙禧福朋喜来登酒店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44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（1）搭乘地铁：机场地铁站出发，乘坐7号线(吴山广场方向)至奥体中心地铁站，站内换乘地铁6号线(桂花西路方向)至浙江中医药大学A口下车，步行750米左右到达终点，时长约1小时40分钟。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kern w:val="44"/>
          <w:sz w:val="32"/>
          <w:szCs w:val="32"/>
        </w:rPr>
        <w:t>（2）乘坐出租车：75元左右，时长45分钟左右，全程约30公里。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E88A80-F084-48CF-BCC1-630F3FD69FB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A3327D1-6DE7-4BE1-A6DB-3CC5B84380C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CD56629-7C3A-42D6-9556-47F7AAD44F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5766CAE-F026-44FF-81EF-AB1A2DF6F7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ZTM4NjY1OTI0N2M4ZjdkZGM1NDM2NDliZjlhYjgifQ=="/>
  </w:docVars>
  <w:rsids>
    <w:rsidRoot w:val="21074439"/>
    <w:rsid w:val="2107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2023-08-18T02:23:00Z</dcterms:created>
  <dc:creator>双柳</dc:creator>
  <cp:lastModifiedBy>双柳</cp:lastModifiedBy>
  <dcterms:modified xsi:type="dcterms:W3CDTF">2023-08-18T02:23:58Z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AE85779526874AA594D2FB10B088BAEE_11</vt:lpwstr>
  </property>
</Properties>
</file>