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707312">
      <w:pPr>
        <w:widowControl/>
        <w:spacing w:after="0" w:line="240" w:lineRule="auto"/>
        <w:jc w:val="left"/>
        <w:rPr>
          <w:rFonts w:hint="eastAsia" w:ascii="黑体" w:hAnsi="黑体" w:eastAsia="黑体" w:cs="黑体"/>
          <w:kern w:val="2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eastAsia="zh-CN"/>
        </w:rPr>
        <w:t>附件1</w:t>
      </w:r>
    </w:p>
    <w:p w14:paraId="551D62A0">
      <w:pPr>
        <w:spacing w:before="40"/>
        <w:jc w:val="center"/>
        <w:rPr>
          <w:rFonts w:hint="eastAsia" w:ascii="黑体" w:hAnsi="黑体" w:eastAsia="黑体"/>
          <w:b/>
          <w:sz w:val="32"/>
        </w:rPr>
      </w:pPr>
    </w:p>
    <w:p w14:paraId="6E69530C">
      <w:pPr>
        <w:widowControl w:val="0"/>
        <w:spacing w:after="0" w:line="600" w:lineRule="exact"/>
        <w:jc w:val="center"/>
        <w:rPr>
          <w:rFonts w:ascii="方正小标宋简体" w:hAnsi="Times New Roman" w:eastAsia="方正小标宋简体" w:cs="Times New Roman"/>
          <w:kern w:val="2"/>
          <w:sz w:val="44"/>
          <w:szCs w:val="44"/>
          <w:lang w:eastAsia="zh-CN"/>
        </w:rPr>
      </w:pPr>
      <w:bookmarkStart w:id="0" w:name="_GoBack"/>
      <w:r>
        <w:rPr>
          <w:rFonts w:hint="eastAsia" w:ascii="方正小标宋简体" w:hAnsi="Times New Roman" w:eastAsia="方正小标宋简体" w:cs="Times New Roman"/>
          <w:kern w:val="2"/>
          <w:sz w:val="44"/>
          <w:szCs w:val="44"/>
          <w:lang w:eastAsia="zh-CN"/>
        </w:rPr>
        <w:t>参会回执</w:t>
      </w:r>
    </w:p>
    <w:bookmarkEnd w:id="0"/>
    <w:p w14:paraId="1DD1E5C7">
      <w:pPr>
        <w:widowControl w:val="0"/>
        <w:spacing w:after="0" w:line="600" w:lineRule="exact"/>
        <w:jc w:val="center"/>
        <w:rPr>
          <w:rFonts w:ascii="方正小标宋简体" w:hAnsi="Times New Roman" w:eastAsia="方正小标宋简体" w:cs="Times New Roman"/>
          <w:kern w:val="2"/>
          <w:sz w:val="44"/>
          <w:szCs w:val="44"/>
          <w:lang w:eastAsia="zh-CN"/>
        </w:rPr>
      </w:pPr>
    </w:p>
    <w:tbl>
      <w:tblPr>
        <w:tblStyle w:val="2"/>
        <w:tblW w:w="850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8"/>
        <w:gridCol w:w="2663"/>
        <w:gridCol w:w="1668"/>
        <w:gridCol w:w="768"/>
        <w:gridCol w:w="888"/>
        <w:gridCol w:w="925"/>
      </w:tblGrid>
      <w:tr w14:paraId="545A1D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588" w:type="dxa"/>
            <w:tcBorders>
              <w:top w:val="single" w:color="auto" w:sz="4" w:space="0"/>
            </w:tcBorders>
            <w:noWrap w:val="0"/>
            <w:vAlign w:val="center"/>
          </w:tcPr>
          <w:p w14:paraId="4E9D8FC6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  <w:t>姓名</w:t>
            </w:r>
          </w:p>
        </w:tc>
        <w:tc>
          <w:tcPr>
            <w:tcW w:w="2663" w:type="dxa"/>
            <w:tcBorders>
              <w:top w:val="single" w:color="auto" w:sz="4" w:space="0"/>
            </w:tcBorders>
            <w:noWrap w:val="0"/>
            <w:vAlign w:val="top"/>
          </w:tcPr>
          <w:p w14:paraId="71DFD3DF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668" w:type="dxa"/>
            <w:tcBorders>
              <w:top w:val="single" w:color="auto" w:sz="4" w:space="0"/>
            </w:tcBorders>
            <w:noWrap w:val="0"/>
            <w:vAlign w:val="top"/>
          </w:tcPr>
          <w:p w14:paraId="6C5C427C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  <w:t>性别</w:t>
            </w:r>
          </w:p>
        </w:tc>
        <w:tc>
          <w:tcPr>
            <w:tcW w:w="768" w:type="dxa"/>
            <w:tcBorders>
              <w:top w:val="single" w:color="auto" w:sz="4" w:space="0"/>
            </w:tcBorders>
            <w:noWrap w:val="0"/>
            <w:vAlign w:val="top"/>
          </w:tcPr>
          <w:p w14:paraId="378ABD87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888" w:type="dxa"/>
            <w:tcBorders>
              <w:top w:val="single" w:color="auto" w:sz="4" w:space="0"/>
            </w:tcBorders>
            <w:noWrap w:val="0"/>
            <w:vAlign w:val="top"/>
          </w:tcPr>
          <w:p w14:paraId="1846BB75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  <w:t>民族</w:t>
            </w:r>
          </w:p>
        </w:tc>
        <w:tc>
          <w:tcPr>
            <w:tcW w:w="925" w:type="dxa"/>
            <w:tcBorders>
              <w:top w:val="single" w:color="auto" w:sz="4" w:space="0"/>
            </w:tcBorders>
            <w:noWrap w:val="0"/>
            <w:vAlign w:val="top"/>
          </w:tcPr>
          <w:p w14:paraId="6D06C1DB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 w14:paraId="308C4C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588" w:type="dxa"/>
            <w:noWrap w:val="0"/>
            <w:vAlign w:val="center"/>
          </w:tcPr>
          <w:p w14:paraId="13C38FDF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  <w:t>工作单位</w:t>
            </w:r>
          </w:p>
        </w:tc>
        <w:tc>
          <w:tcPr>
            <w:tcW w:w="2663" w:type="dxa"/>
            <w:noWrap w:val="0"/>
            <w:vAlign w:val="top"/>
          </w:tcPr>
          <w:p w14:paraId="757DF6C0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668" w:type="dxa"/>
            <w:noWrap w:val="0"/>
            <w:vAlign w:val="center"/>
          </w:tcPr>
          <w:p w14:paraId="102918BF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职务/职称</w:t>
            </w:r>
          </w:p>
        </w:tc>
        <w:tc>
          <w:tcPr>
            <w:tcW w:w="2581" w:type="dxa"/>
            <w:gridSpan w:val="3"/>
            <w:noWrap w:val="0"/>
            <w:vAlign w:val="top"/>
          </w:tcPr>
          <w:p w14:paraId="592E32DE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 w14:paraId="177843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588" w:type="dxa"/>
            <w:noWrap w:val="0"/>
            <w:vAlign w:val="center"/>
          </w:tcPr>
          <w:p w14:paraId="3E397F57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电话</w:t>
            </w:r>
          </w:p>
        </w:tc>
        <w:tc>
          <w:tcPr>
            <w:tcW w:w="2663" w:type="dxa"/>
            <w:noWrap w:val="0"/>
            <w:vAlign w:val="top"/>
          </w:tcPr>
          <w:p w14:paraId="3951E50E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  <w:tc>
          <w:tcPr>
            <w:tcW w:w="1668" w:type="dxa"/>
            <w:noWrap w:val="0"/>
            <w:vAlign w:val="top"/>
          </w:tcPr>
          <w:p w14:paraId="22FFE04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  <w:t>邮箱</w:t>
            </w:r>
          </w:p>
        </w:tc>
        <w:tc>
          <w:tcPr>
            <w:tcW w:w="2581" w:type="dxa"/>
            <w:gridSpan w:val="3"/>
            <w:noWrap w:val="0"/>
            <w:vAlign w:val="top"/>
          </w:tcPr>
          <w:p w14:paraId="6BAD8AA3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  <w:tr w14:paraId="6CC2E2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588" w:type="dxa"/>
            <w:noWrap w:val="0"/>
            <w:vAlign w:val="center"/>
          </w:tcPr>
          <w:p w14:paraId="6FE0BEB8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住宿</w:t>
            </w:r>
          </w:p>
        </w:tc>
        <w:tc>
          <w:tcPr>
            <w:tcW w:w="6912" w:type="dxa"/>
            <w:gridSpan w:val="5"/>
            <w:noWrap w:val="0"/>
            <w:vAlign w:val="center"/>
          </w:tcPr>
          <w:p w14:paraId="5585F59F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sym w:font="Wingdings 2" w:char="00A3"/>
            </w: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否 □是</w:t>
            </w:r>
          </w:p>
          <w:p w14:paraId="1564CA4F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  <w:t>如选是， 请选择□单住   □合住</w:t>
            </w:r>
          </w:p>
        </w:tc>
      </w:tr>
      <w:tr w14:paraId="438A0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1588" w:type="dxa"/>
            <w:noWrap w:val="0"/>
            <w:vAlign w:val="center"/>
          </w:tcPr>
          <w:p w14:paraId="13411C90">
            <w:pPr>
              <w:widowControl w:val="0"/>
              <w:autoSpaceDE w:val="0"/>
              <w:autoSpaceDN w:val="0"/>
              <w:adjustRightInd w:val="0"/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  <w:t>现场交流环节</w:t>
            </w:r>
          </w:p>
        </w:tc>
        <w:tc>
          <w:tcPr>
            <w:tcW w:w="6912" w:type="dxa"/>
            <w:gridSpan w:val="5"/>
            <w:noWrap w:val="0"/>
            <w:vAlign w:val="top"/>
          </w:tcPr>
          <w:p w14:paraId="14B1D19F">
            <w:pPr>
              <w:widowControl w:val="0"/>
              <w:autoSpaceDE w:val="0"/>
              <w:autoSpaceDN w:val="0"/>
              <w:adjustRightInd w:val="0"/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  <w:t>现场交流（二选一，后续可修改）</w:t>
            </w:r>
          </w:p>
          <w:p w14:paraId="7ED5738D">
            <w:pPr>
              <w:widowControl w:val="0"/>
              <w:autoSpaceDE w:val="0"/>
              <w:autoSpaceDN w:val="0"/>
              <w:adjustRightInd w:val="0"/>
              <w:spacing w:after="0" w:line="560" w:lineRule="exact"/>
              <w:jc w:val="center"/>
              <w:rPr>
                <w:rFonts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  <w:t>□西安国家版本馆</w:t>
            </w:r>
          </w:p>
          <w:p w14:paraId="7B0A9703">
            <w:pPr>
              <w:widowControl w:val="0"/>
              <w:autoSpaceDE w:val="0"/>
              <w:autoSpaceDN w:val="0"/>
              <w:adjustRightInd w:val="0"/>
              <w:spacing w:after="0"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  <w:lang w:eastAsia="zh-CN"/>
              </w:rPr>
              <w:t>□西藏民族大学图书馆</w:t>
            </w:r>
          </w:p>
        </w:tc>
      </w:tr>
      <w:tr w14:paraId="18945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  <w:jc w:val="center"/>
        </w:trPr>
        <w:tc>
          <w:tcPr>
            <w:tcW w:w="1588" w:type="dxa"/>
            <w:noWrap w:val="0"/>
            <w:vAlign w:val="center"/>
          </w:tcPr>
          <w:p w14:paraId="345546B5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  <w:t>其他</w:t>
            </w:r>
          </w:p>
        </w:tc>
        <w:tc>
          <w:tcPr>
            <w:tcW w:w="6912" w:type="dxa"/>
            <w:gridSpan w:val="5"/>
            <w:noWrap w:val="0"/>
            <w:vAlign w:val="center"/>
          </w:tcPr>
          <w:p w14:paraId="35C0273F">
            <w:pPr>
              <w:autoSpaceDE w:val="0"/>
              <w:autoSpaceDN w:val="0"/>
              <w:adjustRightIn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color w:val="000000"/>
                <w:sz w:val="32"/>
                <w:szCs w:val="32"/>
              </w:rPr>
            </w:pPr>
          </w:p>
        </w:tc>
      </w:tr>
    </w:tbl>
    <w:p w14:paraId="5017DD03">
      <w:pPr>
        <w:widowControl w:val="0"/>
        <w:spacing w:after="0" w:line="540" w:lineRule="exact"/>
        <w:ind w:firstLine="635" w:firstLineChars="200"/>
        <w:jc w:val="both"/>
        <w:rPr>
          <w:rFonts w:hint="eastAsia" w:ascii="仿宋_GB2312" w:hAnsi="仿宋_GB2312" w:eastAsia="仿宋_GB2312" w:cs="仿宋_GB2312"/>
          <w:b/>
          <w:bCs/>
          <w:spacing w:val="-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-2"/>
          <w:kern w:val="2"/>
          <w:sz w:val="32"/>
          <w:szCs w:val="32"/>
          <w:lang w:eastAsia="zh-CN"/>
        </w:rPr>
        <w:t>备注：</w:t>
      </w:r>
    </w:p>
    <w:p w14:paraId="7E28BD3B">
      <w:pPr>
        <w:widowControl w:val="0"/>
        <w:spacing w:after="0" w:line="540" w:lineRule="exact"/>
        <w:ind w:firstLine="632" w:firstLineChars="200"/>
        <w:jc w:val="both"/>
        <w:rPr>
          <w:rFonts w:hint="eastAsia" w:ascii="仿宋_GB2312" w:hAnsi="仿宋_GB2312" w:eastAsia="仿宋_GB2312" w:cs="仿宋_GB2312"/>
          <w:spacing w:val="-2"/>
          <w:kern w:val="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2"/>
          <w:kern w:val="2"/>
          <w:sz w:val="32"/>
          <w:szCs w:val="32"/>
          <w:lang w:eastAsia="zh-CN"/>
        </w:rPr>
        <w:t>1.请参会代表于2026年9月15日前将参会回执发送至报名回执邮箱：1413688580@qq.com，以便安排住宿和会场座位。</w:t>
      </w:r>
    </w:p>
    <w:p w14:paraId="10D980DA">
      <w:pPr>
        <w:tabs>
          <w:tab w:val="center" w:pos="4680"/>
          <w:tab w:val="right" w:pos="9360"/>
        </w:tabs>
        <w:spacing w:line="540" w:lineRule="exact"/>
        <w:ind w:firstLine="632" w:firstLineChars="200"/>
        <w:jc w:val="both"/>
        <w:rPr>
          <w:rFonts w:hint="eastAsia" w:ascii="仿宋_GB2312" w:hAnsi="仿宋_GB2312" w:eastAsia="仿宋_GB2312" w:cs="仿宋_GB2312"/>
          <w:kern w:val="44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pacing w:val="-2"/>
          <w:kern w:val="2"/>
          <w:sz w:val="32"/>
          <w:szCs w:val="32"/>
          <w:lang w:eastAsia="zh-CN"/>
        </w:rPr>
        <w:t>2.酒店单人间数量有限，届时将按照报名先后顺序安排，若未能安排单人间，将征得参会代表同意后安排</w:t>
      </w:r>
      <w:r>
        <w:rPr>
          <w:rFonts w:hint="eastAsia" w:ascii="仿宋_GB2312" w:hAnsi="仿宋_GB2312" w:eastAsia="仿宋_GB2312" w:cs="仿宋_GB2312"/>
          <w:kern w:val="44"/>
          <w:sz w:val="32"/>
          <w:szCs w:val="32"/>
          <w:lang w:eastAsia="zh-CN"/>
        </w:rPr>
        <w:t>拼房，敬请谅解。</w:t>
      </w:r>
    </w:p>
    <w:p w14:paraId="62E6C4F2">
      <w:pPr>
        <w:spacing w:after="0"/>
        <w:rPr>
          <w:rFonts w:hint="eastAsia" w:ascii="黑体" w:hAnsi="黑体" w:eastAsia="黑体"/>
          <w:b/>
          <w:sz w:val="32"/>
          <w:lang w:eastAsia="zh-CN"/>
        </w:rPr>
      </w:pPr>
    </w:p>
    <w:p w14:paraId="026654DE">
      <w:pPr>
        <w:spacing w:after="0"/>
        <w:rPr>
          <w:rFonts w:hint="eastAsia" w:ascii="黑体" w:hAnsi="黑体" w:eastAsia="黑体"/>
          <w:b/>
          <w:sz w:val="32"/>
          <w:lang w:eastAsia="zh-CN"/>
        </w:rPr>
      </w:pPr>
    </w:p>
    <w:p w14:paraId="1B713FA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442BDA"/>
    <w:rsid w:val="7A442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2026-08-14T12:09:00Z</dcterms:created>
  <dc:creator>王焱</dc:creator>
  <cp:lastModifiedBy>王焱</cp:lastModifiedBy>
  <dcterms:modified xsi:type="dcterms:W3CDTF">2026-08-14T12:09:22Z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BB36C1F273F946758A6FC1934E80779A_11</vt:lpwstr>
  </property>
  <property fmtid="{D5CDD505-2E9C-101B-9397-08002B2CF9AE}" pid="4" name="KSOTemplateDocerSaveRecord">
    <vt:lpwstr>eyJoZGlkIjoiNmU0MjYwM2MwZjQyMjMyZGM3MjcyMDFhNTYyYjY1ZTciLCJ1c2VySWQiOiIxNDQwMTI0ODY1In0=</vt:lpwstr>
  </property>
</Properties>
</file>